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9E47AC" w:rsidRPr="007762C5" w:rsidRDefault="009E47AC" w:rsidP="007762C5">
      <w:pPr>
        <w:spacing w:after="0" w:line="480" w:lineRule="auto"/>
        <w:jc w:val="center"/>
        <w:rPr>
          <w:rFonts w:ascii="Times New Roman" w:hAnsi="Times New Roman" w:cs="Times New Roman"/>
          <w:b/>
          <w:sz w:val="24"/>
          <w:szCs w:val="24"/>
        </w:rPr>
      </w:pPr>
      <w:r w:rsidRPr="007762C5">
        <w:rPr>
          <w:rFonts w:ascii="Times New Roman" w:hAnsi="Times New Roman" w:cs="Times New Roman"/>
          <w:b/>
          <w:sz w:val="24"/>
          <w:szCs w:val="24"/>
        </w:rPr>
        <w:t>Essay Analysis</w:t>
      </w: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7762C5" w:rsidRPr="007762C5" w:rsidRDefault="007762C5" w:rsidP="007762C5">
      <w:pPr>
        <w:spacing w:after="0" w:line="480" w:lineRule="auto"/>
        <w:jc w:val="center"/>
        <w:rPr>
          <w:rFonts w:ascii="Times New Roman" w:hAnsi="Times New Roman" w:cs="Times New Roman"/>
          <w:b/>
          <w:sz w:val="24"/>
          <w:szCs w:val="24"/>
        </w:rPr>
      </w:pPr>
    </w:p>
    <w:p w:rsidR="009E47AC" w:rsidRPr="007762C5" w:rsidRDefault="009E47AC" w:rsidP="007762C5">
      <w:pPr>
        <w:spacing w:after="0" w:line="480" w:lineRule="auto"/>
        <w:jc w:val="center"/>
        <w:rPr>
          <w:rFonts w:ascii="Times New Roman" w:hAnsi="Times New Roman" w:cs="Times New Roman"/>
          <w:color w:val="263238"/>
          <w:sz w:val="24"/>
          <w:szCs w:val="24"/>
        </w:rPr>
      </w:pPr>
      <w:r w:rsidRPr="007762C5">
        <w:rPr>
          <w:rFonts w:ascii="Times New Roman" w:hAnsi="Times New Roman" w:cs="Times New Roman"/>
          <w:color w:val="263238"/>
          <w:sz w:val="24"/>
          <w:szCs w:val="24"/>
        </w:rPr>
        <w:t>Student’s Name</w:t>
      </w:r>
      <w:r w:rsidRPr="007762C5">
        <w:rPr>
          <w:rFonts w:ascii="Times New Roman" w:hAnsi="Times New Roman" w:cs="Times New Roman"/>
          <w:color w:val="263238"/>
          <w:sz w:val="24"/>
          <w:szCs w:val="24"/>
        </w:rPr>
        <w:br/>
        <w:t>Department, University</w:t>
      </w:r>
      <w:r w:rsidRPr="007762C5">
        <w:rPr>
          <w:rFonts w:ascii="Times New Roman" w:hAnsi="Times New Roman" w:cs="Times New Roman"/>
          <w:color w:val="263238"/>
          <w:sz w:val="24"/>
          <w:szCs w:val="24"/>
        </w:rPr>
        <w:br/>
        <w:t>Course Number and Name</w:t>
      </w:r>
      <w:r w:rsidRPr="007762C5">
        <w:rPr>
          <w:rFonts w:ascii="Times New Roman" w:hAnsi="Times New Roman" w:cs="Times New Roman"/>
          <w:color w:val="263238"/>
          <w:sz w:val="24"/>
          <w:szCs w:val="24"/>
        </w:rPr>
        <w:br/>
        <w:t>Instructor’s Name</w:t>
      </w:r>
      <w:r w:rsidRPr="007762C5">
        <w:rPr>
          <w:rFonts w:ascii="Times New Roman" w:hAnsi="Times New Roman" w:cs="Times New Roman"/>
          <w:color w:val="263238"/>
          <w:sz w:val="24"/>
          <w:szCs w:val="24"/>
        </w:rPr>
        <w:br/>
        <w:t>Date</w:t>
      </w:r>
    </w:p>
    <w:p w:rsidR="005C3012" w:rsidRPr="007762C5" w:rsidRDefault="005C3012" w:rsidP="007762C5">
      <w:pPr>
        <w:spacing w:after="0" w:line="480" w:lineRule="auto"/>
        <w:ind w:firstLine="720"/>
        <w:jc w:val="both"/>
        <w:rPr>
          <w:rFonts w:ascii="Times New Roman" w:hAnsi="Times New Roman" w:cs="Times New Roman"/>
          <w:sz w:val="24"/>
          <w:szCs w:val="24"/>
        </w:rPr>
      </w:pPr>
    </w:p>
    <w:p w:rsidR="007762C5" w:rsidRPr="007762C5" w:rsidRDefault="007762C5" w:rsidP="007762C5">
      <w:pPr>
        <w:spacing w:after="0" w:line="480" w:lineRule="auto"/>
        <w:ind w:firstLine="720"/>
        <w:jc w:val="both"/>
        <w:rPr>
          <w:rFonts w:ascii="Times New Roman" w:hAnsi="Times New Roman" w:cs="Times New Roman"/>
          <w:sz w:val="24"/>
          <w:szCs w:val="24"/>
        </w:rPr>
      </w:pPr>
    </w:p>
    <w:p w:rsidR="007762C5" w:rsidRPr="007762C5" w:rsidRDefault="007762C5" w:rsidP="007762C5">
      <w:pPr>
        <w:spacing w:after="0" w:line="480" w:lineRule="auto"/>
        <w:ind w:firstLine="720"/>
        <w:jc w:val="both"/>
        <w:rPr>
          <w:rFonts w:ascii="Times New Roman" w:hAnsi="Times New Roman" w:cs="Times New Roman"/>
          <w:sz w:val="24"/>
          <w:szCs w:val="24"/>
        </w:rPr>
      </w:pPr>
    </w:p>
    <w:p w:rsidR="007762C5" w:rsidRPr="007762C5" w:rsidRDefault="007762C5" w:rsidP="007762C5">
      <w:pPr>
        <w:spacing w:after="0" w:line="480" w:lineRule="auto"/>
        <w:ind w:firstLine="720"/>
        <w:jc w:val="both"/>
        <w:rPr>
          <w:rFonts w:ascii="Times New Roman" w:hAnsi="Times New Roman" w:cs="Times New Roman"/>
          <w:sz w:val="24"/>
          <w:szCs w:val="24"/>
        </w:rPr>
      </w:pPr>
    </w:p>
    <w:p w:rsidR="007762C5" w:rsidRPr="007762C5" w:rsidRDefault="007762C5" w:rsidP="007762C5">
      <w:pPr>
        <w:spacing w:after="0" w:line="480" w:lineRule="auto"/>
        <w:ind w:firstLine="720"/>
        <w:jc w:val="both"/>
        <w:rPr>
          <w:rFonts w:ascii="Times New Roman" w:hAnsi="Times New Roman" w:cs="Times New Roman"/>
          <w:sz w:val="24"/>
          <w:szCs w:val="24"/>
        </w:rPr>
      </w:pPr>
    </w:p>
    <w:p w:rsidR="005C3012" w:rsidRPr="007762C5" w:rsidRDefault="005C3012" w:rsidP="007762C5">
      <w:pPr>
        <w:spacing w:after="0" w:line="480" w:lineRule="auto"/>
        <w:ind w:firstLine="720"/>
        <w:jc w:val="both"/>
        <w:rPr>
          <w:rFonts w:ascii="Times New Roman" w:hAnsi="Times New Roman" w:cs="Times New Roman"/>
          <w:sz w:val="24"/>
          <w:szCs w:val="24"/>
        </w:rPr>
      </w:pPr>
      <w:bookmarkStart w:id="0" w:name="_GoBack"/>
      <w:bookmarkEnd w:id="0"/>
      <w:r w:rsidRPr="007762C5">
        <w:rPr>
          <w:rFonts w:ascii="Times New Roman" w:hAnsi="Times New Roman" w:cs="Times New Roman"/>
          <w:sz w:val="24"/>
          <w:szCs w:val="24"/>
        </w:rPr>
        <w:lastRenderedPageBreak/>
        <w:t>In sample A, the essay has got several grammatical errors, and the flow of the essay is not seamless. Therefore to revise the essay, the author should pay attention to the various grammatical errors and address them. The author paints a vivid picture of what he or she intends to address through the essay, but due to the many grammatical errors, the readers easily loses interest in following up what he is trying to say. The beauty of writing an essay is always on grammar since it enables communication and understanding.  Besides grammar, the author should seek to prolong the paragraphs; a paragraph is always not less than four lines. Therefore, if the issue of grammar is solved, the flow of ideas in the essay will be seamless and intriguing.</w:t>
      </w:r>
    </w:p>
    <w:p w:rsidR="005C3012" w:rsidRPr="007762C5" w:rsidRDefault="005C3012" w:rsidP="007762C5">
      <w:pPr>
        <w:spacing w:after="0" w:line="480" w:lineRule="auto"/>
        <w:ind w:firstLine="720"/>
        <w:jc w:val="both"/>
        <w:rPr>
          <w:rFonts w:ascii="Times New Roman" w:hAnsi="Times New Roman" w:cs="Times New Roman"/>
          <w:sz w:val="24"/>
          <w:szCs w:val="24"/>
        </w:rPr>
      </w:pPr>
      <w:r w:rsidRPr="007762C5">
        <w:rPr>
          <w:rFonts w:ascii="Times New Roman" w:hAnsi="Times New Roman" w:cs="Times New Roman"/>
          <w:sz w:val="24"/>
          <w:szCs w:val="24"/>
        </w:rPr>
        <w:t>For sample B, the</w:t>
      </w:r>
      <w:r w:rsidR="007762C5" w:rsidRPr="007762C5">
        <w:rPr>
          <w:rFonts w:ascii="Times New Roman" w:hAnsi="Times New Roman" w:cs="Times New Roman"/>
          <w:sz w:val="24"/>
          <w:szCs w:val="24"/>
        </w:rPr>
        <w:t xml:space="preserve"> </w:t>
      </w:r>
      <w:proofErr w:type="spellStart"/>
      <w:r w:rsidR="007762C5" w:rsidRPr="007762C5">
        <w:rPr>
          <w:rFonts w:ascii="Times New Roman" w:hAnsi="Times New Roman" w:cs="Times New Roman"/>
          <w:sz w:val="24"/>
          <w:szCs w:val="24"/>
        </w:rPr>
        <w:t>g</w:t>
      </w:r>
      <w:r w:rsidRPr="007762C5">
        <w:rPr>
          <w:rFonts w:ascii="Times New Roman" w:hAnsi="Times New Roman" w:cs="Times New Roman"/>
          <w:sz w:val="24"/>
          <w:szCs w:val="24"/>
        </w:rPr>
        <w:t>rammarly</w:t>
      </w:r>
      <w:proofErr w:type="spellEnd"/>
      <w:r w:rsidRPr="007762C5">
        <w:rPr>
          <w:rFonts w:ascii="Times New Roman" w:hAnsi="Times New Roman" w:cs="Times New Roman"/>
          <w:sz w:val="24"/>
          <w:szCs w:val="24"/>
        </w:rPr>
        <w:t xml:space="preserve"> aspect and flow are very okay, the thesis is also clear. Even though the thesis is defined, the body of the essay does not reflect much on the essay; as such, the author should focus on making the essay aligns with the thesis fully. The thesis suggests that it is a bad idea to use food for biofuels; therefore, in the body, it is expected that the essay will dwell on the bad side of biofuel and vilify the whole idea of using biofuel. The issue of advantages should not feature anywhere in the essay, only disadvantages are what need to be heard.</w:t>
      </w:r>
    </w:p>
    <w:p w:rsidR="005C3012" w:rsidRPr="007762C5" w:rsidRDefault="005C3012" w:rsidP="007762C5">
      <w:pPr>
        <w:spacing w:after="0" w:line="480" w:lineRule="auto"/>
        <w:ind w:firstLine="720"/>
        <w:jc w:val="both"/>
        <w:rPr>
          <w:rFonts w:ascii="Times New Roman" w:hAnsi="Times New Roman" w:cs="Times New Roman"/>
          <w:sz w:val="24"/>
          <w:szCs w:val="24"/>
        </w:rPr>
      </w:pPr>
      <w:r w:rsidRPr="007762C5">
        <w:rPr>
          <w:rFonts w:ascii="Times New Roman" w:hAnsi="Times New Roman" w:cs="Times New Roman"/>
          <w:sz w:val="24"/>
          <w:szCs w:val="24"/>
        </w:rPr>
        <w:t xml:space="preserve">The technique that I can emulate from either of these samples is the manner in which the essays have been structured. The introduction of both essays is clear, general information on the topic of discussion has been provided, thus giving one a brief overview of what the topic is all about and closes with a well-defined thesis. The bodies of the essay are well-drafted even though it had some grammatical issues, but still, it can be easily known what the author was trying to communicate. The body paragraph has topic sentences that are explained deeper in the same paragraph. Based on the fact that they are proposals, the authors do not hesitate to point out their reasons for choosing to research the topics. Their reasons appeal to the humane part of an </w:t>
      </w:r>
      <w:r w:rsidRPr="007762C5">
        <w:rPr>
          <w:rFonts w:ascii="Times New Roman" w:hAnsi="Times New Roman" w:cs="Times New Roman"/>
          <w:sz w:val="24"/>
          <w:szCs w:val="24"/>
        </w:rPr>
        <w:lastRenderedPageBreak/>
        <w:t>individual to the extent that it may easily change an individual’s mind concerning something. As such, the structure of the two essays are good and are worth emulating.</w:t>
      </w:r>
    </w:p>
    <w:p w:rsidR="005C3012" w:rsidRPr="007762C5" w:rsidRDefault="005C3012" w:rsidP="007762C5">
      <w:pPr>
        <w:spacing w:after="0" w:line="480" w:lineRule="auto"/>
        <w:ind w:firstLine="720"/>
        <w:jc w:val="both"/>
        <w:rPr>
          <w:rFonts w:ascii="Times New Roman" w:hAnsi="Times New Roman" w:cs="Times New Roman"/>
          <w:sz w:val="24"/>
          <w:szCs w:val="24"/>
        </w:rPr>
      </w:pPr>
      <w:r w:rsidRPr="007762C5">
        <w:rPr>
          <w:rFonts w:ascii="Times New Roman" w:hAnsi="Times New Roman" w:cs="Times New Roman"/>
          <w:sz w:val="24"/>
          <w:szCs w:val="24"/>
        </w:rPr>
        <w:t>Concerning what I want to avoid based on either of these sample essays is grammar and not following the thesis. A paper may be structured appropriately, but not following up on the thesis may make an essay look useless due to grammar issues. Communication of ideas is what an essay always ought to achieve. With grammatical errors, that is impossible, and it may sometimes lead to one not understanding the whole essay even if the essay has a well-defined thesis.</w:t>
      </w:r>
    </w:p>
    <w:sectPr w:rsidR="005C3012" w:rsidRPr="007762C5">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C46" w:rsidRDefault="00162C46" w:rsidP="009E47AC">
      <w:pPr>
        <w:spacing w:after="0" w:line="240" w:lineRule="auto"/>
      </w:pPr>
      <w:r>
        <w:separator/>
      </w:r>
    </w:p>
  </w:endnote>
  <w:endnote w:type="continuationSeparator" w:id="0">
    <w:p w:rsidR="00162C46" w:rsidRDefault="00162C46" w:rsidP="009E4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C46" w:rsidRDefault="00162C46" w:rsidP="009E47AC">
      <w:pPr>
        <w:spacing w:after="0" w:line="240" w:lineRule="auto"/>
      </w:pPr>
      <w:r>
        <w:separator/>
      </w:r>
    </w:p>
  </w:footnote>
  <w:footnote w:type="continuationSeparator" w:id="0">
    <w:p w:rsidR="00162C46" w:rsidRDefault="00162C46" w:rsidP="009E4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74537"/>
      <w:docPartObj>
        <w:docPartGallery w:val="Page Numbers (Top of Page)"/>
        <w:docPartUnique/>
      </w:docPartObj>
    </w:sdtPr>
    <w:sdtEndPr>
      <w:rPr>
        <w:noProof/>
      </w:rPr>
    </w:sdtEndPr>
    <w:sdtContent>
      <w:p w:rsidR="009E47AC" w:rsidRDefault="009E47AC">
        <w:pPr>
          <w:pStyle w:val="Header"/>
          <w:jc w:val="right"/>
        </w:pPr>
        <w:r>
          <w:fldChar w:fldCharType="begin"/>
        </w:r>
        <w:r>
          <w:instrText xml:space="preserve"> PAGE   \* MERGEFORMAT </w:instrText>
        </w:r>
        <w:r>
          <w:fldChar w:fldCharType="separate"/>
        </w:r>
        <w:r w:rsidR="007762C5">
          <w:rPr>
            <w:noProof/>
          </w:rPr>
          <w:t>3</w:t>
        </w:r>
        <w:r>
          <w:rPr>
            <w:noProof/>
          </w:rPr>
          <w:fldChar w:fldCharType="end"/>
        </w:r>
      </w:p>
    </w:sdtContent>
  </w:sdt>
  <w:p w:rsidR="009E47AC" w:rsidRDefault="009E4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3D"/>
    <w:rsid w:val="00141F1C"/>
    <w:rsid w:val="00162C46"/>
    <w:rsid w:val="001E496C"/>
    <w:rsid w:val="00243860"/>
    <w:rsid w:val="005C3012"/>
    <w:rsid w:val="005E2900"/>
    <w:rsid w:val="0072023D"/>
    <w:rsid w:val="007762C5"/>
    <w:rsid w:val="009E47AC"/>
    <w:rsid w:val="00AF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A8CEB-AA6A-4DCC-8313-83E57C2C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7AC"/>
  </w:style>
  <w:style w:type="paragraph" w:styleId="Footer">
    <w:name w:val="footer"/>
    <w:basedOn w:val="Normal"/>
    <w:link w:val="FooterChar"/>
    <w:uiPriority w:val="99"/>
    <w:unhideWhenUsed/>
    <w:rsid w:val="009E4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2</cp:revision>
  <dcterms:created xsi:type="dcterms:W3CDTF">2021-09-08T17:15:00Z</dcterms:created>
  <dcterms:modified xsi:type="dcterms:W3CDTF">2021-09-08T18:16:00Z</dcterms:modified>
</cp:coreProperties>
</file>